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CD6B7" w14:textId="77777777" w:rsidR="00EB3C30" w:rsidRDefault="007F6CAD">
      <w:pPr>
        <w:pStyle w:val="1"/>
        <w:jc w:val="center"/>
      </w:pPr>
      <w:r>
        <w:rPr>
          <w:rFonts w:hint="eastAsia"/>
        </w:rPr>
        <w:t>注册流程</w:t>
      </w:r>
    </w:p>
    <w:p w14:paraId="61F60C2F" w14:textId="77777777" w:rsidR="00EB3C30" w:rsidRDefault="007F6CAD">
      <w:pPr>
        <w:rPr>
          <w:color w:val="FF0000"/>
        </w:rPr>
      </w:pPr>
      <w:r>
        <w:rPr>
          <w:rFonts w:hint="eastAsia"/>
          <w:color w:val="FF0000"/>
        </w:rPr>
        <w:t>第一步：</w:t>
      </w:r>
    </w:p>
    <w:p w14:paraId="373E61E2" w14:textId="77777777" w:rsidR="00EB3C30" w:rsidRDefault="007F6CAD">
      <w:pPr>
        <w:pStyle w:val="a3"/>
        <w:rPr>
          <w:rFonts w:ascii="undefined" w:hAnsi="undefined" w:hint="eastAsia"/>
        </w:rPr>
      </w:pPr>
      <w:r>
        <w:rPr>
          <w:rFonts w:ascii="undefined" w:hAnsi="undefined" w:hint="eastAsia"/>
        </w:rPr>
        <w:t>进入</w:t>
      </w:r>
      <w:r>
        <w:rPr>
          <w:rFonts w:ascii="undefined" w:hAnsi="undefined"/>
        </w:rPr>
        <w:t>湖北省政府采购网首页（</w:t>
      </w:r>
      <w:hyperlink r:id="rId7" w:tgtFrame="_blank" w:history="1">
        <w:r>
          <w:rPr>
            <w:rStyle w:val="a5"/>
          </w:rPr>
          <w:t>http://www.ccgp-hubei.gov.cn/</w:t>
        </w:r>
      </w:hyperlink>
      <w:r>
        <w:rPr>
          <w:rFonts w:ascii="undefined" w:hAnsi="undefined"/>
        </w:rPr>
        <w:t>）</w:t>
      </w:r>
    </w:p>
    <w:p w14:paraId="6F3DE9C6" w14:textId="77777777" w:rsidR="00EB3C30" w:rsidRDefault="007F6CAD">
      <w:pPr>
        <w:rPr>
          <w:rFonts w:ascii="undefined" w:hAnsi="undefined" w:hint="eastAsia"/>
        </w:rPr>
      </w:pPr>
      <w:r>
        <w:rPr>
          <w:rFonts w:ascii="undefined" w:hAnsi="undefined" w:hint="eastAsia"/>
        </w:rPr>
        <w:t>选择</w:t>
      </w:r>
      <w:r>
        <w:rPr>
          <w:rFonts w:ascii="undefined" w:hAnsi="undefined"/>
        </w:rPr>
        <w:t>政府采购代理机构模块（</w:t>
      </w:r>
      <w:hyperlink r:id="rId8" w:tgtFrame="_blank" w:history="1">
        <w:r>
          <w:rPr>
            <w:rStyle w:val="a5"/>
          </w:rPr>
          <w:t>http://www.ccgp-hubei.gov.cn/news/dljgmd/index_1.html</w:t>
        </w:r>
      </w:hyperlink>
      <w:r>
        <w:rPr>
          <w:rFonts w:ascii="undefined" w:hAnsi="undefined"/>
        </w:rPr>
        <w:t>）</w:t>
      </w:r>
    </w:p>
    <w:p w14:paraId="353E467E" w14:textId="062A7FCB" w:rsidR="00EB3C30" w:rsidRDefault="00A6444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E8454" wp14:editId="654C594F">
                <wp:simplePos x="0" y="0"/>
                <wp:positionH relativeFrom="column">
                  <wp:posOffset>4029390</wp:posOffset>
                </wp:positionH>
                <wp:positionV relativeFrom="paragraph">
                  <wp:posOffset>1036655</wp:posOffset>
                </wp:positionV>
                <wp:extent cx="632581" cy="168275"/>
                <wp:effectExtent l="0" t="152400" r="0" b="136525"/>
                <wp:wrapNone/>
                <wp:docPr id="8" name="箭头: 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4102">
                          <a:off x="0" y="0"/>
                          <a:ext cx="632581" cy="168275"/>
                        </a:xfrm>
                        <a:prstGeom prst="leftArrow">
                          <a:avLst>
                            <a:gd name="adj1" fmla="val 50000"/>
                            <a:gd name="adj2" fmla="val 11570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3EF5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头: 左 8" o:spid="_x0000_s1026" type="#_x0000_t66" style="position:absolute;left:0;text-align:left;margin-left:317.25pt;margin-top:81.65pt;width:49.8pt;height:13.25pt;rotation:-240942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" adj="6648" fillcolor="red" strokecolor="red" strokeweight="1pt"/>
            </w:pict>
          </mc:Fallback>
        </mc:AlternateContent>
      </w:r>
      <w:r w:rsidR="007F6CAD">
        <w:rPr>
          <w:noProof/>
        </w:rPr>
        <w:drawing>
          <wp:inline distT="0" distB="0" distL="0" distR="0" wp14:anchorId="59735F40" wp14:editId="15135E45">
            <wp:extent cx="5274310" cy="257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2977" w14:textId="0F39A7A5" w:rsidR="00EB3C30" w:rsidRDefault="00EB3C30"/>
    <w:p w14:paraId="2CFA7DF8" w14:textId="77777777" w:rsidR="00EB3C30" w:rsidRDefault="00EB3C30"/>
    <w:p w14:paraId="20BF4E5D" w14:textId="5680269E" w:rsidR="00EB3C30" w:rsidRDefault="007F6CAD">
      <w:pPr>
        <w:rPr>
          <w:color w:val="FF0000"/>
        </w:rPr>
      </w:pPr>
      <w:r>
        <w:rPr>
          <w:rFonts w:hint="eastAsia"/>
          <w:color w:val="FF0000"/>
        </w:rPr>
        <w:t>第二步：</w:t>
      </w:r>
    </w:p>
    <w:p w14:paraId="662E1342" w14:textId="77777777" w:rsidR="00EB3C30" w:rsidRDefault="00EB3C30"/>
    <w:p w14:paraId="10A5C424" w14:textId="77777777" w:rsidR="00EB3C30" w:rsidRDefault="007F6CAD">
      <w:r>
        <w:rPr>
          <w:rFonts w:hint="eastAsia"/>
        </w:rPr>
        <w:t>选择“在线培训（试点）”，进入</w:t>
      </w:r>
      <w:r>
        <w:rPr>
          <w:rFonts w:ascii="undefined" w:hAnsi="undefined" w:hint="eastAsia"/>
        </w:rPr>
        <w:t>政府采购代理机构培训平台（</w:t>
      </w:r>
      <w:hyperlink r:id="rId10" w:history="1">
        <w:r>
          <w:rPr>
            <w:rStyle w:val="a5"/>
            <w:rFonts w:ascii="undefined" w:hAnsi="undefined"/>
          </w:rPr>
          <w:t>http://train.ceczy.com/</w:t>
        </w:r>
      </w:hyperlink>
      <w:r>
        <w:rPr>
          <w:rFonts w:ascii="undefined" w:hAnsi="undefined" w:hint="eastAsia"/>
        </w:rPr>
        <w:t>）</w:t>
      </w:r>
    </w:p>
    <w:p w14:paraId="4262418A" w14:textId="5EA60189" w:rsidR="00EB3C30" w:rsidRDefault="00A6444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1627C" wp14:editId="64F96E02">
                <wp:simplePos x="0" y="0"/>
                <wp:positionH relativeFrom="column">
                  <wp:posOffset>1637587</wp:posOffset>
                </wp:positionH>
                <wp:positionV relativeFrom="paragraph">
                  <wp:posOffset>1454059</wp:posOffset>
                </wp:positionV>
                <wp:extent cx="632581" cy="168275"/>
                <wp:effectExtent l="0" t="152400" r="0" b="136525"/>
                <wp:wrapNone/>
                <wp:docPr id="5" name="箭头: 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4102">
                          <a:off x="0" y="0"/>
                          <a:ext cx="632581" cy="168275"/>
                        </a:xfrm>
                        <a:prstGeom prst="leftArrow">
                          <a:avLst>
                            <a:gd name="adj1" fmla="val 50000"/>
                            <a:gd name="adj2" fmla="val 11570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5F93" id="箭头: 左 5" o:spid="_x0000_s1026" type="#_x0000_t66" style="position:absolute;left:0;text-align:left;margin-left:128.95pt;margin-top:114.5pt;width:49.8pt;height:13.25pt;rotation:-240942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" adj="6648" fillcolor="red" strokecolor="red" strokeweight="1pt"/>
            </w:pict>
          </mc:Fallback>
        </mc:AlternateContent>
      </w:r>
      <w:r w:rsidR="007F6CAD">
        <w:rPr>
          <w:noProof/>
        </w:rPr>
        <w:drawing>
          <wp:inline distT="0" distB="0" distL="0" distR="0" wp14:anchorId="11E97A31" wp14:editId="1FC2F1C6">
            <wp:extent cx="5274310" cy="2574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2845" w14:textId="04198DFA" w:rsidR="00EB3C30" w:rsidRDefault="00EB3C30">
      <w:pPr>
        <w:rPr>
          <w:rFonts w:ascii="undefined" w:hAnsi="undefined" w:hint="eastAsia"/>
        </w:rPr>
      </w:pPr>
    </w:p>
    <w:p w14:paraId="190AB071" w14:textId="77777777" w:rsidR="00EB3C30" w:rsidRDefault="007F6CAD">
      <w:pPr>
        <w:rPr>
          <w:color w:val="FF0000"/>
        </w:rPr>
      </w:pPr>
      <w:r>
        <w:rPr>
          <w:rFonts w:hint="eastAsia"/>
          <w:color w:val="FF0000"/>
        </w:rPr>
        <w:t>第三步：</w:t>
      </w:r>
    </w:p>
    <w:p w14:paraId="4A1F9C91" w14:textId="24EF22AF" w:rsidR="00EB3C30" w:rsidRDefault="00EB3C30">
      <w:pPr>
        <w:rPr>
          <w:rFonts w:ascii="undefined" w:hAnsi="undefined" w:hint="eastAsia"/>
        </w:rPr>
      </w:pPr>
    </w:p>
    <w:p w14:paraId="39C64563" w14:textId="03F68767" w:rsidR="00EB3C30" w:rsidRDefault="007F6CAD">
      <w:pPr>
        <w:rPr>
          <w:rFonts w:ascii="undefined" w:hAnsi="undefined" w:hint="eastAsia"/>
        </w:rPr>
      </w:pPr>
      <w:r>
        <w:rPr>
          <w:rFonts w:ascii="undefined" w:hAnsi="undefined" w:hint="eastAsia"/>
        </w:rPr>
        <w:t>点击立即注册，填写相关信息后完成注册，等待后台人员审核完成后可进入系统。</w:t>
      </w:r>
    </w:p>
    <w:p w14:paraId="5C1393D0" w14:textId="475454EA" w:rsidR="00442F1A" w:rsidRDefault="00442F1A">
      <w:pPr>
        <w:rPr>
          <w:rFonts w:ascii="undefined" w:hAnsi="undefined" w:hint="eastAsia"/>
        </w:rPr>
      </w:pPr>
      <w:r>
        <w:rPr>
          <w:rFonts w:ascii="undefined" w:hAnsi="undefined" w:hint="eastAsia"/>
        </w:rPr>
        <w:lastRenderedPageBreak/>
        <w:t>（注：注册以单位维度来注册，注册完成后成为该单位的管理员）</w:t>
      </w:r>
    </w:p>
    <w:p w14:paraId="0660B139" w14:textId="094A748C" w:rsidR="00EB3C30" w:rsidRDefault="00A6444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499AA" wp14:editId="378BB0CC">
                <wp:simplePos x="0" y="0"/>
                <wp:positionH relativeFrom="column">
                  <wp:posOffset>4053366</wp:posOffset>
                </wp:positionH>
                <wp:positionV relativeFrom="paragraph">
                  <wp:posOffset>710300</wp:posOffset>
                </wp:positionV>
                <wp:extent cx="632581" cy="168275"/>
                <wp:effectExtent l="0" t="152400" r="0" b="136525"/>
                <wp:wrapNone/>
                <wp:docPr id="11" name="箭头: 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4102">
                          <a:off x="0" y="0"/>
                          <a:ext cx="632581" cy="168275"/>
                        </a:xfrm>
                        <a:prstGeom prst="leftArrow">
                          <a:avLst>
                            <a:gd name="adj1" fmla="val 50000"/>
                            <a:gd name="adj2" fmla="val 11570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CE3F" id="箭头: 左 11" o:spid="_x0000_s1026" type="#_x0000_t66" style="position:absolute;left:0;text-align:left;margin-left:319.15pt;margin-top:55.95pt;width:49.8pt;height:13.25pt;rotation:-240942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" adj="6648" fillcolor="red" strokecolor="red" strokeweight="1pt"/>
            </w:pict>
          </mc:Fallback>
        </mc:AlternateContent>
      </w:r>
      <w:r w:rsidR="007F6CAD">
        <w:rPr>
          <w:noProof/>
        </w:rPr>
        <w:drawing>
          <wp:inline distT="0" distB="0" distL="0" distR="0" wp14:anchorId="633B7DBE" wp14:editId="7C53DAF4">
            <wp:extent cx="5274310" cy="257429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8B68" w14:textId="77777777" w:rsidR="00EB3C30" w:rsidRDefault="00EB3C30">
      <w:pPr>
        <w:rPr>
          <w:color w:val="FF0000"/>
        </w:rPr>
      </w:pPr>
    </w:p>
    <w:p w14:paraId="0C9FFB5D" w14:textId="42FFD62B" w:rsidR="00EB3C30" w:rsidRDefault="007F6CAD">
      <w:pPr>
        <w:rPr>
          <w:color w:val="FF0000"/>
        </w:rPr>
      </w:pPr>
      <w:r>
        <w:rPr>
          <w:rFonts w:hint="eastAsia"/>
          <w:color w:val="FF0000"/>
        </w:rPr>
        <w:t>第四步：</w:t>
      </w:r>
    </w:p>
    <w:p w14:paraId="6BC81A64" w14:textId="77777777" w:rsidR="00442F1A" w:rsidRDefault="00442F1A">
      <w:pPr>
        <w:rPr>
          <w:color w:val="FF0000"/>
        </w:rPr>
      </w:pPr>
    </w:p>
    <w:p w14:paraId="707AC572" w14:textId="77777777" w:rsidR="00EB3C30" w:rsidRDefault="007F6CAD">
      <w:r>
        <w:rPr>
          <w:noProof/>
        </w:rPr>
        <w:drawing>
          <wp:inline distT="0" distB="0" distL="0" distR="0" wp14:anchorId="3803C94A" wp14:editId="044DDF19">
            <wp:extent cx="5274310" cy="2574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9C21" w14:textId="34E324CC" w:rsidR="00EB3C30" w:rsidRDefault="007F6CAD">
      <w:r>
        <w:rPr>
          <w:noProof/>
        </w:rPr>
        <w:drawing>
          <wp:inline distT="0" distB="0" distL="0" distR="0" wp14:anchorId="3A7472F0" wp14:editId="206A2526">
            <wp:extent cx="5274310" cy="2574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EE3B" w14:textId="33499E03" w:rsidR="00442F1A" w:rsidRDefault="00442F1A">
      <w:pPr>
        <w:rPr>
          <w:color w:val="FF0000"/>
        </w:rPr>
      </w:pPr>
      <w:r w:rsidRPr="00442F1A">
        <w:rPr>
          <w:rFonts w:hint="eastAsia"/>
          <w:color w:val="FF0000"/>
        </w:rPr>
        <w:lastRenderedPageBreak/>
        <w:t>子账号注册</w:t>
      </w:r>
      <w:r>
        <w:rPr>
          <w:rFonts w:hint="eastAsia"/>
          <w:color w:val="FF0000"/>
        </w:rPr>
        <w:t>：</w:t>
      </w:r>
    </w:p>
    <w:p w14:paraId="2A3FA212" w14:textId="77777777" w:rsidR="00442F1A" w:rsidRPr="00442F1A" w:rsidRDefault="00442F1A">
      <w:pPr>
        <w:rPr>
          <w:color w:val="FF0000"/>
        </w:rPr>
      </w:pPr>
    </w:p>
    <w:p w14:paraId="09F520E1" w14:textId="5FE50159" w:rsidR="00442F1A" w:rsidRDefault="00442F1A">
      <w:r>
        <w:rPr>
          <w:rFonts w:hint="eastAsia"/>
        </w:rPr>
        <w:t>管理员注册完毕后可为公司下其他用户注册子账号，无需后台审核</w:t>
      </w:r>
    </w:p>
    <w:p w14:paraId="42A0AE58" w14:textId="72688CAF" w:rsidR="00442F1A" w:rsidRDefault="00442F1A">
      <w:pPr>
        <w:rPr>
          <w:noProof/>
        </w:rPr>
      </w:pPr>
      <w:r>
        <w:rPr>
          <w:noProof/>
        </w:rPr>
        <w:drawing>
          <wp:inline distT="0" distB="0" distL="0" distR="0" wp14:anchorId="11B5A24A" wp14:editId="2F738783">
            <wp:extent cx="5274310" cy="2574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F1A">
        <w:rPr>
          <w:noProof/>
        </w:rPr>
        <w:t xml:space="preserve"> </w:t>
      </w:r>
    </w:p>
    <w:p w14:paraId="6A9867E9" w14:textId="31B91CA3" w:rsidR="00442F1A" w:rsidRDefault="00101BB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A4AAB" wp14:editId="07A1909C">
                <wp:simplePos x="0" y="0"/>
                <wp:positionH relativeFrom="column">
                  <wp:posOffset>3521355</wp:posOffset>
                </wp:positionH>
                <wp:positionV relativeFrom="paragraph">
                  <wp:posOffset>331805</wp:posOffset>
                </wp:positionV>
                <wp:extent cx="632581" cy="168275"/>
                <wp:effectExtent l="19050" t="38100" r="15240" b="41275"/>
                <wp:wrapNone/>
                <wp:docPr id="12" name="箭头: 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7750">
                          <a:off x="0" y="0"/>
                          <a:ext cx="632581" cy="168275"/>
                        </a:xfrm>
                        <a:prstGeom prst="leftArrow">
                          <a:avLst>
                            <a:gd name="adj1" fmla="val 50000"/>
                            <a:gd name="adj2" fmla="val 11570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B9484" id="箭头: 左 12" o:spid="_x0000_s1026" type="#_x0000_t66" style="position:absolute;left:0;text-align:left;margin-left:277.25pt;margin-top:26.15pt;width:49.8pt;height:13.25pt;rotation:65290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" adj="6648" fillcolor="red" strokecolor="red" strokeweight="1pt"/>
            </w:pict>
          </mc:Fallback>
        </mc:AlternateContent>
      </w:r>
      <w:r w:rsidR="00E67749">
        <w:rPr>
          <w:noProof/>
        </w:rPr>
        <w:drawing>
          <wp:inline distT="0" distB="0" distL="0" distR="0" wp14:anchorId="360EA219" wp14:editId="7A12EF7B">
            <wp:extent cx="5274310" cy="25742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E3B1" w14:textId="41F8DA98" w:rsidR="00E67749" w:rsidRDefault="00E67749">
      <w:r>
        <w:rPr>
          <w:noProof/>
        </w:rPr>
        <w:drawing>
          <wp:inline distT="0" distB="0" distL="0" distR="0" wp14:anchorId="02E6D4B6" wp14:editId="22F1865C">
            <wp:extent cx="5274310" cy="25742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4F36" w14:textId="77777777" w:rsidR="00442F1A" w:rsidRPr="00442F1A" w:rsidRDefault="00442F1A"/>
    <w:sectPr w:rsidR="00442F1A" w:rsidRPr="00442F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6E130" w14:textId="77777777" w:rsidR="00752095" w:rsidRDefault="00752095" w:rsidP="00442F1A">
      <w:r>
        <w:separator/>
      </w:r>
    </w:p>
  </w:endnote>
  <w:endnote w:type="continuationSeparator" w:id="0">
    <w:p w14:paraId="4F9E2ACD" w14:textId="77777777" w:rsidR="00752095" w:rsidRDefault="00752095" w:rsidP="00442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defined">
    <w:altName w:val="Cambria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D69EF" w14:textId="77777777" w:rsidR="00752095" w:rsidRDefault="00752095" w:rsidP="00442F1A">
      <w:r>
        <w:separator/>
      </w:r>
    </w:p>
  </w:footnote>
  <w:footnote w:type="continuationSeparator" w:id="0">
    <w:p w14:paraId="2D2DCE35" w14:textId="77777777" w:rsidR="00752095" w:rsidRDefault="00752095" w:rsidP="00442F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C52"/>
    <w:rsid w:val="00014481"/>
    <w:rsid w:val="000A5B75"/>
    <w:rsid w:val="00101BB3"/>
    <w:rsid w:val="00136C52"/>
    <w:rsid w:val="001A35E2"/>
    <w:rsid w:val="00236115"/>
    <w:rsid w:val="002829A0"/>
    <w:rsid w:val="00442F1A"/>
    <w:rsid w:val="00556973"/>
    <w:rsid w:val="005B5965"/>
    <w:rsid w:val="00752095"/>
    <w:rsid w:val="007E14C3"/>
    <w:rsid w:val="007F6CAD"/>
    <w:rsid w:val="009272CD"/>
    <w:rsid w:val="00A64441"/>
    <w:rsid w:val="00C963F9"/>
    <w:rsid w:val="00CF045F"/>
    <w:rsid w:val="00D33D54"/>
    <w:rsid w:val="00E67749"/>
    <w:rsid w:val="00EB3C30"/>
    <w:rsid w:val="00FF487D"/>
    <w:rsid w:val="2C70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FF8FE"/>
  <w15:docId w15:val="{711624F2-82B3-48A7-A2BC-0A025E74D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442F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42F1A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42F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42F1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gp-hubei.gov.cn/news/dljgmd/index_1.htm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cgp-hubei.gov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train.ceczy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czy</dc:creator>
  <cp:lastModifiedBy>czy</cp:lastModifiedBy>
  <cp:revision>4</cp:revision>
  <dcterms:created xsi:type="dcterms:W3CDTF">2022-03-25T08:48:00Z</dcterms:created>
  <dcterms:modified xsi:type="dcterms:W3CDTF">2022-03-25T09:19:00Z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2C9E0B0062B9474E8912FF20A0936A3A</vt:lpwstr>
  </property>
</Properties>
</file>